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384" w:rsidRPr="00EC2384" w:rsidRDefault="00EC2384" w:rsidP="00FA6A92">
      <w:pPr>
        <w:jc w:val="center"/>
        <w:rPr>
          <w:rFonts w:ascii="Arial" w:hAnsi="Arial" w:cs="Arial"/>
          <w:b/>
          <w:sz w:val="24"/>
          <w:szCs w:val="24"/>
        </w:rPr>
      </w:pPr>
      <w:r w:rsidRPr="00961256">
        <w:rPr>
          <w:rFonts w:ascii="Arial" w:hAnsi="Arial" w:cs="Arial"/>
          <w:b/>
          <w:sz w:val="24"/>
          <w:szCs w:val="24"/>
        </w:rPr>
        <w:t xml:space="preserve">Банк России </w:t>
      </w:r>
      <w:r w:rsidR="00115A39">
        <w:rPr>
          <w:rFonts w:ascii="Arial" w:hAnsi="Arial" w:cs="Arial"/>
          <w:b/>
          <w:sz w:val="24"/>
          <w:szCs w:val="24"/>
        </w:rPr>
        <w:t>приглашает</w:t>
      </w:r>
      <w:r w:rsidRPr="00961256">
        <w:rPr>
          <w:rFonts w:ascii="Arial" w:hAnsi="Arial" w:cs="Arial"/>
          <w:b/>
          <w:sz w:val="24"/>
          <w:szCs w:val="24"/>
        </w:rPr>
        <w:t xml:space="preserve"> </w:t>
      </w:r>
      <w:r w:rsidR="00FA6A92">
        <w:rPr>
          <w:rFonts w:ascii="Arial" w:hAnsi="Arial" w:cs="Arial"/>
          <w:b/>
          <w:sz w:val="24"/>
          <w:szCs w:val="24"/>
        </w:rPr>
        <w:t>бизнесменов</w:t>
      </w:r>
      <w:r w:rsidR="00115A39" w:rsidRPr="00961256">
        <w:rPr>
          <w:rFonts w:ascii="Arial" w:hAnsi="Arial" w:cs="Arial"/>
          <w:b/>
          <w:sz w:val="24"/>
          <w:szCs w:val="24"/>
        </w:rPr>
        <w:t xml:space="preserve"> </w:t>
      </w:r>
      <w:r w:rsidR="00115A39" w:rsidRPr="00EC2384">
        <w:rPr>
          <w:rFonts w:ascii="Arial" w:hAnsi="Arial" w:cs="Arial"/>
          <w:b/>
          <w:sz w:val="24"/>
          <w:szCs w:val="24"/>
        </w:rPr>
        <w:t>Юга и Северного Кавказа</w:t>
      </w:r>
      <w:r w:rsidR="00115A39">
        <w:rPr>
          <w:rFonts w:ascii="Arial" w:hAnsi="Arial" w:cs="Arial"/>
          <w:b/>
          <w:sz w:val="24"/>
          <w:szCs w:val="24"/>
        </w:rPr>
        <w:t xml:space="preserve"> </w:t>
      </w:r>
      <w:r w:rsidR="00FA6A92">
        <w:rPr>
          <w:rFonts w:ascii="Arial" w:hAnsi="Arial" w:cs="Arial"/>
          <w:b/>
          <w:sz w:val="24"/>
          <w:szCs w:val="24"/>
        </w:rPr>
        <w:t>на</w:t>
      </w:r>
      <w:r w:rsidR="00FA6A92" w:rsidRPr="00961256">
        <w:rPr>
          <w:rFonts w:ascii="Arial" w:hAnsi="Arial" w:cs="Arial"/>
          <w:b/>
          <w:sz w:val="24"/>
          <w:szCs w:val="24"/>
        </w:rPr>
        <w:t xml:space="preserve"> «</w:t>
      </w:r>
      <w:r w:rsidR="00FA6A92">
        <w:rPr>
          <w:rFonts w:ascii="Arial" w:hAnsi="Arial" w:cs="Arial"/>
          <w:b/>
          <w:sz w:val="24"/>
          <w:szCs w:val="24"/>
        </w:rPr>
        <w:t>Неделю</w:t>
      </w:r>
      <w:r w:rsidR="00FA6A92" w:rsidRPr="00961256">
        <w:rPr>
          <w:rFonts w:ascii="Arial" w:hAnsi="Arial" w:cs="Arial"/>
          <w:b/>
          <w:sz w:val="24"/>
          <w:szCs w:val="24"/>
        </w:rPr>
        <w:t xml:space="preserve"> финансовой грамотности»</w:t>
      </w:r>
    </w:p>
    <w:p w:rsidR="008172C6" w:rsidRDefault="008172C6" w:rsidP="0058621D">
      <w:pPr>
        <w:jc w:val="both"/>
        <w:rPr>
          <w:rFonts w:ascii="Arial" w:hAnsi="Arial" w:cs="Arial"/>
          <w:sz w:val="24"/>
          <w:szCs w:val="24"/>
        </w:rPr>
      </w:pPr>
    </w:p>
    <w:p w:rsidR="002D602E" w:rsidRDefault="0058621D" w:rsidP="00E60762">
      <w:pPr>
        <w:jc w:val="both"/>
        <w:rPr>
          <w:rFonts w:ascii="Arial" w:hAnsi="Arial" w:cs="Arial"/>
          <w:sz w:val="24"/>
          <w:szCs w:val="24"/>
        </w:rPr>
      </w:pPr>
      <w:r w:rsidRPr="0058621D">
        <w:rPr>
          <w:rFonts w:ascii="Arial" w:hAnsi="Arial" w:cs="Arial"/>
          <w:sz w:val="24"/>
          <w:szCs w:val="24"/>
        </w:rPr>
        <w:t>Южное ГУ Банка России проводит «Недел</w:t>
      </w:r>
      <w:r w:rsidR="00F82940">
        <w:rPr>
          <w:rFonts w:ascii="Arial" w:hAnsi="Arial" w:cs="Arial"/>
          <w:sz w:val="24"/>
          <w:szCs w:val="24"/>
        </w:rPr>
        <w:t>ю</w:t>
      </w:r>
      <w:r w:rsidRPr="0058621D">
        <w:rPr>
          <w:rFonts w:ascii="Arial" w:hAnsi="Arial" w:cs="Arial"/>
          <w:sz w:val="24"/>
          <w:szCs w:val="24"/>
        </w:rPr>
        <w:t xml:space="preserve"> финансовой грамотности» для субъектов малого и среднего предпринимательства Южного и Северо</w:t>
      </w:r>
      <w:r w:rsidR="00C27879">
        <w:rPr>
          <w:rFonts w:ascii="Arial" w:hAnsi="Arial" w:cs="Arial"/>
          <w:sz w:val="24"/>
          <w:szCs w:val="24"/>
        </w:rPr>
        <w:softHyphen/>
      </w:r>
      <w:r w:rsidR="00C27879">
        <w:rPr>
          <w:rFonts w:ascii="Arial" w:hAnsi="Arial" w:cs="Arial"/>
          <w:sz w:val="24"/>
          <w:szCs w:val="24"/>
        </w:rPr>
        <w:noBreakHyphen/>
      </w:r>
      <w:r w:rsidRPr="0058621D">
        <w:rPr>
          <w:rFonts w:ascii="Arial" w:hAnsi="Arial" w:cs="Arial"/>
          <w:sz w:val="24"/>
          <w:szCs w:val="24"/>
        </w:rPr>
        <w:t>Кавказского федеральных округов.</w:t>
      </w:r>
      <w:r w:rsidR="00EC2384" w:rsidRPr="00EC2384">
        <w:rPr>
          <w:rFonts w:ascii="Arial" w:hAnsi="Arial" w:cs="Arial"/>
          <w:sz w:val="24"/>
          <w:szCs w:val="24"/>
        </w:rPr>
        <w:t xml:space="preserve"> </w:t>
      </w:r>
      <w:r w:rsidR="00543D68">
        <w:rPr>
          <w:rFonts w:ascii="Arial" w:hAnsi="Arial" w:cs="Arial"/>
          <w:sz w:val="24"/>
          <w:szCs w:val="24"/>
        </w:rPr>
        <w:t>Б</w:t>
      </w:r>
      <w:r w:rsidR="00475C05">
        <w:rPr>
          <w:rFonts w:ascii="Arial" w:hAnsi="Arial" w:cs="Arial"/>
          <w:sz w:val="24"/>
          <w:szCs w:val="24"/>
        </w:rPr>
        <w:t>есплатны</w:t>
      </w:r>
      <w:r w:rsidR="00543D68">
        <w:rPr>
          <w:rFonts w:ascii="Arial" w:hAnsi="Arial" w:cs="Arial"/>
          <w:sz w:val="24"/>
          <w:szCs w:val="24"/>
        </w:rPr>
        <w:t>е</w:t>
      </w:r>
      <w:r w:rsidR="00475C05">
        <w:rPr>
          <w:rFonts w:ascii="Arial" w:hAnsi="Arial" w:cs="Arial"/>
          <w:sz w:val="24"/>
          <w:szCs w:val="24"/>
        </w:rPr>
        <w:t xml:space="preserve"> </w:t>
      </w:r>
      <w:r w:rsidR="00475C05" w:rsidRPr="0058621D">
        <w:rPr>
          <w:rFonts w:ascii="Arial" w:hAnsi="Arial" w:cs="Arial"/>
          <w:sz w:val="24"/>
          <w:szCs w:val="24"/>
        </w:rPr>
        <w:t>открыты</w:t>
      </w:r>
      <w:r w:rsidR="00543D68">
        <w:rPr>
          <w:rFonts w:ascii="Arial" w:hAnsi="Arial" w:cs="Arial"/>
          <w:sz w:val="24"/>
          <w:szCs w:val="24"/>
        </w:rPr>
        <w:t>е</w:t>
      </w:r>
      <w:r w:rsidR="00475C05" w:rsidRPr="005862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5C05" w:rsidRPr="0058621D">
        <w:rPr>
          <w:rFonts w:ascii="Arial" w:hAnsi="Arial" w:cs="Arial"/>
          <w:sz w:val="24"/>
          <w:szCs w:val="24"/>
        </w:rPr>
        <w:t>вебинар</w:t>
      </w:r>
      <w:r w:rsidR="00543D68">
        <w:rPr>
          <w:rFonts w:ascii="Arial" w:hAnsi="Arial" w:cs="Arial"/>
          <w:sz w:val="24"/>
          <w:szCs w:val="24"/>
        </w:rPr>
        <w:t>ы</w:t>
      </w:r>
      <w:proofErr w:type="spellEnd"/>
      <w:r w:rsidR="00475C05">
        <w:rPr>
          <w:rFonts w:ascii="Arial" w:hAnsi="Arial" w:cs="Arial"/>
          <w:sz w:val="24"/>
          <w:szCs w:val="24"/>
        </w:rPr>
        <w:t xml:space="preserve"> пройдут </w:t>
      </w:r>
      <w:r w:rsidR="00475C05" w:rsidRPr="0058621D">
        <w:rPr>
          <w:rFonts w:ascii="Arial" w:hAnsi="Arial" w:cs="Arial"/>
          <w:sz w:val="24"/>
          <w:szCs w:val="24"/>
        </w:rPr>
        <w:t>с 20 по 22 мая 2024 года</w:t>
      </w:r>
      <w:r w:rsidR="00475C05">
        <w:rPr>
          <w:rFonts w:ascii="Arial" w:hAnsi="Arial" w:cs="Arial"/>
          <w:sz w:val="24"/>
          <w:szCs w:val="24"/>
        </w:rPr>
        <w:t xml:space="preserve">. </w:t>
      </w:r>
    </w:p>
    <w:p w:rsidR="0058621D" w:rsidRPr="00396CA6" w:rsidRDefault="0058621D" w:rsidP="00E60762">
      <w:pPr>
        <w:jc w:val="both"/>
        <w:rPr>
          <w:rFonts w:ascii="Arial" w:hAnsi="Arial" w:cs="Arial"/>
          <w:b/>
          <w:sz w:val="24"/>
          <w:szCs w:val="24"/>
        </w:rPr>
      </w:pPr>
      <w:r w:rsidRPr="00396CA6">
        <w:rPr>
          <w:rFonts w:ascii="Arial" w:hAnsi="Arial" w:cs="Arial"/>
          <w:b/>
          <w:sz w:val="24"/>
          <w:szCs w:val="24"/>
        </w:rPr>
        <w:t>Участники узнают:</w:t>
      </w:r>
    </w:p>
    <w:p w:rsidR="0058621D" w:rsidRPr="0058621D" w:rsidRDefault="0058621D" w:rsidP="00E607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58621D">
        <w:rPr>
          <w:rFonts w:ascii="Arial" w:hAnsi="Arial" w:cs="Arial"/>
          <w:sz w:val="24"/>
          <w:szCs w:val="24"/>
        </w:rPr>
        <w:t xml:space="preserve"> </w:t>
      </w:r>
      <w:r w:rsidR="00E00FB3">
        <w:rPr>
          <w:rFonts w:ascii="Arial" w:hAnsi="Arial" w:cs="Arial"/>
          <w:sz w:val="24"/>
          <w:szCs w:val="24"/>
        </w:rPr>
        <w:t>к</w:t>
      </w:r>
      <w:r w:rsidRPr="0058621D">
        <w:rPr>
          <w:rFonts w:ascii="Arial" w:hAnsi="Arial" w:cs="Arial"/>
          <w:sz w:val="24"/>
          <w:szCs w:val="24"/>
        </w:rPr>
        <w:t xml:space="preserve">ак привлечь финансирование с помощью </w:t>
      </w:r>
      <w:proofErr w:type="spellStart"/>
      <w:r w:rsidRPr="0058621D">
        <w:rPr>
          <w:rFonts w:ascii="Arial" w:hAnsi="Arial" w:cs="Arial"/>
          <w:sz w:val="24"/>
          <w:szCs w:val="24"/>
        </w:rPr>
        <w:t>инвестплатформ</w:t>
      </w:r>
      <w:proofErr w:type="spellEnd"/>
      <w:r w:rsidR="00475C05">
        <w:rPr>
          <w:rFonts w:ascii="Arial" w:hAnsi="Arial" w:cs="Arial"/>
          <w:sz w:val="24"/>
          <w:szCs w:val="24"/>
        </w:rPr>
        <w:t xml:space="preserve"> и</w:t>
      </w:r>
      <w:r w:rsidR="003312EC">
        <w:rPr>
          <w:rFonts w:ascii="Arial" w:hAnsi="Arial" w:cs="Arial"/>
          <w:sz w:val="24"/>
          <w:szCs w:val="24"/>
        </w:rPr>
        <w:t xml:space="preserve"> </w:t>
      </w:r>
      <w:r w:rsidR="00E00FB3">
        <w:rPr>
          <w:rFonts w:ascii="Arial" w:hAnsi="Arial" w:cs="Arial"/>
          <w:sz w:val="24"/>
          <w:szCs w:val="24"/>
        </w:rPr>
        <w:t>ч</w:t>
      </w:r>
      <w:r w:rsidRPr="0058621D">
        <w:rPr>
          <w:rFonts w:ascii="Arial" w:hAnsi="Arial" w:cs="Arial"/>
          <w:sz w:val="24"/>
          <w:szCs w:val="24"/>
        </w:rPr>
        <w:t>то</w:t>
      </w:r>
      <w:r w:rsidR="0050158D">
        <w:rPr>
          <w:rFonts w:ascii="Arial" w:hAnsi="Arial" w:cs="Arial"/>
          <w:sz w:val="24"/>
          <w:szCs w:val="24"/>
        </w:rPr>
        <w:t xml:space="preserve"> такое акционерный </w:t>
      </w:r>
      <w:proofErr w:type="spellStart"/>
      <w:r w:rsidR="0050158D">
        <w:rPr>
          <w:rFonts w:ascii="Arial" w:hAnsi="Arial" w:cs="Arial"/>
          <w:sz w:val="24"/>
          <w:szCs w:val="24"/>
        </w:rPr>
        <w:t>краудфандинг</w:t>
      </w:r>
      <w:proofErr w:type="spellEnd"/>
      <w:r w:rsidR="00E00FB3">
        <w:rPr>
          <w:rFonts w:ascii="Arial" w:hAnsi="Arial" w:cs="Arial"/>
          <w:sz w:val="24"/>
          <w:szCs w:val="24"/>
        </w:rPr>
        <w:t>,</w:t>
      </w:r>
    </w:p>
    <w:p w:rsidR="0058621D" w:rsidRPr="0058621D" w:rsidRDefault="0058621D" w:rsidP="00E607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58621D">
        <w:rPr>
          <w:rFonts w:ascii="Arial" w:hAnsi="Arial" w:cs="Arial"/>
          <w:sz w:val="24"/>
          <w:szCs w:val="24"/>
        </w:rPr>
        <w:t xml:space="preserve"> </w:t>
      </w:r>
      <w:r w:rsidR="00E00FB3">
        <w:rPr>
          <w:rFonts w:ascii="Arial" w:hAnsi="Arial" w:cs="Arial"/>
          <w:sz w:val="24"/>
          <w:szCs w:val="24"/>
        </w:rPr>
        <w:t>к</w:t>
      </w:r>
      <w:r w:rsidRPr="0058621D">
        <w:rPr>
          <w:rFonts w:ascii="Arial" w:hAnsi="Arial" w:cs="Arial"/>
          <w:sz w:val="24"/>
          <w:szCs w:val="24"/>
        </w:rPr>
        <w:t xml:space="preserve">ак и когда применять факторинг и </w:t>
      </w:r>
      <w:r w:rsidR="0050158D">
        <w:rPr>
          <w:rFonts w:ascii="Arial" w:hAnsi="Arial" w:cs="Arial"/>
          <w:sz w:val="24"/>
          <w:szCs w:val="24"/>
        </w:rPr>
        <w:t xml:space="preserve">как выбрать </w:t>
      </w:r>
      <w:proofErr w:type="spellStart"/>
      <w:r w:rsidR="0050158D">
        <w:rPr>
          <w:rFonts w:ascii="Arial" w:hAnsi="Arial" w:cs="Arial"/>
          <w:sz w:val="24"/>
          <w:szCs w:val="24"/>
        </w:rPr>
        <w:t>факторинговую</w:t>
      </w:r>
      <w:proofErr w:type="spellEnd"/>
      <w:r w:rsidR="0050158D">
        <w:rPr>
          <w:rFonts w:ascii="Arial" w:hAnsi="Arial" w:cs="Arial"/>
          <w:sz w:val="24"/>
          <w:szCs w:val="24"/>
        </w:rPr>
        <w:t xml:space="preserve"> схему</w:t>
      </w:r>
      <w:r w:rsidR="00E00FB3">
        <w:rPr>
          <w:rFonts w:ascii="Arial" w:hAnsi="Arial" w:cs="Arial"/>
          <w:sz w:val="24"/>
          <w:szCs w:val="24"/>
        </w:rPr>
        <w:t>,</w:t>
      </w:r>
    </w:p>
    <w:p w:rsidR="0058621D" w:rsidRPr="0058621D" w:rsidRDefault="0058621D" w:rsidP="00E607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58621D">
        <w:rPr>
          <w:rFonts w:ascii="Arial" w:hAnsi="Arial" w:cs="Arial"/>
          <w:sz w:val="24"/>
          <w:szCs w:val="24"/>
        </w:rPr>
        <w:t xml:space="preserve"> </w:t>
      </w:r>
      <w:r w:rsidR="00E00FB3">
        <w:rPr>
          <w:rFonts w:ascii="Arial" w:hAnsi="Arial" w:cs="Arial"/>
          <w:sz w:val="24"/>
          <w:szCs w:val="24"/>
        </w:rPr>
        <w:t>к</w:t>
      </w:r>
      <w:r w:rsidRPr="0058621D">
        <w:rPr>
          <w:rFonts w:ascii="Arial" w:hAnsi="Arial" w:cs="Arial"/>
          <w:sz w:val="24"/>
          <w:szCs w:val="24"/>
        </w:rPr>
        <w:t>ак бизнес может сэкономить на безн</w:t>
      </w:r>
      <w:r w:rsidR="0050158D">
        <w:rPr>
          <w:rFonts w:ascii="Arial" w:hAnsi="Arial" w:cs="Arial"/>
          <w:sz w:val="24"/>
          <w:szCs w:val="24"/>
        </w:rPr>
        <w:t>аличных операциях с помощью СБП.</w:t>
      </w:r>
    </w:p>
    <w:p w:rsidR="00BD44C1" w:rsidRDefault="00BD44C1" w:rsidP="00E60762">
      <w:pPr>
        <w:jc w:val="both"/>
        <w:rPr>
          <w:rFonts w:ascii="Arial" w:hAnsi="Arial" w:cs="Arial"/>
          <w:sz w:val="24"/>
          <w:szCs w:val="24"/>
        </w:rPr>
      </w:pPr>
      <w:r w:rsidRPr="00396CA6">
        <w:rPr>
          <w:rFonts w:ascii="Arial" w:hAnsi="Arial" w:cs="Arial"/>
          <w:b/>
          <w:sz w:val="24"/>
          <w:szCs w:val="24"/>
        </w:rPr>
        <w:t>Спикеры</w:t>
      </w:r>
      <w:r>
        <w:rPr>
          <w:rFonts w:ascii="Arial" w:hAnsi="Arial" w:cs="Arial"/>
          <w:sz w:val="24"/>
          <w:szCs w:val="24"/>
        </w:rPr>
        <w:t>:</w:t>
      </w:r>
      <w:r w:rsidRPr="00BD44C1">
        <w:rPr>
          <w:rFonts w:ascii="Arial" w:hAnsi="Arial" w:cs="Arial"/>
          <w:sz w:val="24"/>
          <w:szCs w:val="24"/>
        </w:rPr>
        <w:t xml:space="preserve"> эксперты Банка России, </w:t>
      </w:r>
      <w:r w:rsidRPr="0058621D">
        <w:rPr>
          <w:rFonts w:ascii="Arial" w:hAnsi="Arial" w:cs="Arial"/>
          <w:sz w:val="24"/>
          <w:szCs w:val="24"/>
        </w:rPr>
        <w:t>Ассоциации операторов инвестиционных платформ,</w:t>
      </w:r>
      <w:r>
        <w:rPr>
          <w:rFonts w:ascii="Arial" w:hAnsi="Arial" w:cs="Arial"/>
          <w:sz w:val="24"/>
          <w:szCs w:val="24"/>
        </w:rPr>
        <w:t xml:space="preserve"> </w:t>
      </w:r>
      <w:r w:rsidRPr="00BD44C1">
        <w:rPr>
          <w:rFonts w:ascii="Arial" w:hAnsi="Arial" w:cs="Arial"/>
          <w:sz w:val="24"/>
          <w:szCs w:val="24"/>
        </w:rPr>
        <w:t xml:space="preserve">Национальной системы платежных карт, </w:t>
      </w:r>
      <w:r w:rsidRPr="0058621D">
        <w:rPr>
          <w:rFonts w:ascii="Arial" w:hAnsi="Arial" w:cs="Arial"/>
          <w:sz w:val="24"/>
          <w:szCs w:val="24"/>
        </w:rPr>
        <w:t>представители инвестиционных платформ, кредитных организаций</w:t>
      </w:r>
      <w:r>
        <w:rPr>
          <w:rFonts w:ascii="Arial" w:hAnsi="Arial" w:cs="Arial"/>
          <w:sz w:val="24"/>
          <w:szCs w:val="24"/>
        </w:rPr>
        <w:t xml:space="preserve">. Также успешным опытом поделятся </w:t>
      </w:r>
      <w:r w:rsidRPr="00BD44C1">
        <w:rPr>
          <w:rFonts w:ascii="Arial" w:hAnsi="Arial" w:cs="Arial"/>
          <w:sz w:val="24"/>
          <w:szCs w:val="24"/>
        </w:rPr>
        <w:t>предприниматели</w:t>
      </w:r>
      <w:r w:rsidRPr="0058621D">
        <w:rPr>
          <w:rFonts w:ascii="Arial" w:hAnsi="Arial" w:cs="Arial"/>
          <w:sz w:val="24"/>
          <w:szCs w:val="24"/>
        </w:rPr>
        <w:t xml:space="preserve">, </w:t>
      </w:r>
      <w:r w:rsidRPr="00BD44C1">
        <w:rPr>
          <w:rFonts w:ascii="Arial" w:hAnsi="Arial" w:cs="Arial"/>
          <w:sz w:val="24"/>
          <w:szCs w:val="24"/>
        </w:rPr>
        <w:t xml:space="preserve">использующие </w:t>
      </w:r>
      <w:r>
        <w:rPr>
          <w:rFonts w:ascii="Arial" w:hAnsi="Arial" w:cs="Arial"/>
          <w:sz w:val="24"/>
          <w:szCs w:val="24"/>
        </w:rPr>
        <w:t xml:space="preserve">современные финансовые </w:t>
      </w:r>
      <w:r w:rsidRPr="00BD44C1">
        <w:rPr>
          <w:rFonts w:ascii="Arial" w:hAnsi="Arial" w:cs="Arial"/>
          <w:sz w:val="24"/>
          <w:szCs w:val="24"/>
        </w:rPr>
        <w:t>инструмент</w:t>
      </w:r>
      <w:r>
        <w:rPr>
          <w:rFonts w:ascii="Arial" w:hAnsi="Arial" w:cs="Arial"/>
          <w:sz w:val="24"/>
          <w:szCs w:val="24"/>
        </w:rPr>
        <w:t>ы</w:t>
      </w:r>
      <w:r w:rsidRPr="00BD44C1">
        <w:rPr>
          <w:rFonts w:ascii="Arial" w:hAnsi="Arial" w:cs="Arial"/>
          <w:sz w:val="24"/>
          <w:szCs w:val="24"/>
        </w:rPr>
        <w:t xml:space="preserve"> в бизнесе</w:t>
      </w:r>
      <w:r>
        <w:rPr>
          <w:rFonts w:ascii="Arial" w:hAnsi="Arial" w:cs="Arial"/>
          <w:sz w:val="24"/>
          <w:szCs w:val="24"/>
        </w:rPr>
        <w:t>.</w:t>
      </w:r>
      <w:r w:rsidRPr="00BD44C1">
        <w:rPr>
          <w:rFonts w:ascii="Arial" w:hAnsi="Arial" w:cs="Arial"/>
          <w:sz w:val="24"/>
          <w:szCs w:val="24"/>
        </w:rPr>
        <w:t xml:space="preserve"> </w:t>
      </w:r>
    </w:p>
    <w:p w:rsidR="00396CA6" w:rsidRDefault="0058621D" w:rsidP="00E60762">
      <w:pPr>
        <w:jc w:val="both"/>
        <w:rPr>
          <w:rStyle w:val="a3"/>
          <w:rFonts w:ascii="Arial" w:hAnsi="Arial" w:cs="Arial"/>
          <w:sz w:val="24"/>
          <w:szCs w:val="24"/>
        </w:rPr>
      </w:pPr>
      <w:r w:rsidRPr="00396CA6">
        <w:rPr>
          <w:rFonts w:ascii="Arial" w:hAnsi="Arial" w:cs="Arial"/>
          <w:b/>
          <w:sz w:val="24"/>
          <w:szCs w:val="24"/>
        </w:rPr>
        <w:t>Расписание</w:t>
      </w:r>
      <w:r w:rsidRPr="005862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21D">
        <w:rPr>
          <w:rFonts w:ascii="Arial" w:hAnsi="Arial" w:cs="Arial"/>
          <w:sz w:val="24"/>
          <w:szCs w:val="24"/>
        </w:rPr>
        <w:t>вебинаров</w:t>
      </w:r>
      <w:proofErr w:type="spellEnd"/>
      <w:r w:rsidRPr="0058621D">
        <w:rPr>
          <w:rFonts w:ascii="Arial" w:hAnsi="Arial" w:cs="Arial"/>
          <w:sz w:val="24"/>
          <w:szCs w:val="24"/>
        </w:rPr>
        <w:t xml:space="preserve"> и ссылки на подключение размещены на сайте </w:t>
      </w:r>
      <w:hyperlink r:id="rId4" w:history="1">
        <w:r w:rsidR="00090487" w:rsidRPr="00E62B10">
          <w:rPr>
            <w:rStyle w:val="a3"/>
            <w:rFonts w:ascii="Arial" w:hAnsi="Arial" w:cs="Arial"/>
            <w:sz w:val="24"/>
            <w:szCs w:val="24"/>
          </w:rPr>
          <w:t>http://фг-мсп.рф/</w:t>
        </w:r>
      </w:hyperlink>
      <w:r w:rsidR="003E4EEE">
        <w:rPr>
          <w:rStyle w:val="a3"/>
          <w:rFonts w:ascii="Arial" w:hAnsi="Arial" w:cs="Arial"/>
          <w:sz w:val="24"/>
          <w:szCs w:val="24"/>
        </w:rPr>
        <w:t>.</w:t>
      </w:r>
      <w:r w:rsidR="00396CA6">
        <w:rPr>
          <w:rStyle w:val="a3"/>
          <w:rFonts w:ascii="Arial" w:hAnsi="Arial" w:cs="Arial"/>
          <w:sz w:val="24"/>
          <w:szCs w:val="24"/>
        </w:rPr>
        <w:t xml:space="preserve"> </w:t>
      </w:r>
    </w:p>
    <w:p w:rsidR="000132E8" w:rsidRPr="000132E8" w:rsidRDefault="000132E8" w:rsidP="00E60762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132E8">
        <w:rPr>
          <w:rFonts w:ascii="Arial" w:hAnsi="Arial" w:cs="Arial"/>
          <w:sz w:val="24"/>
          <w:szCs w:val="24"/>
        </w:rPr>
        <w:t xml:space="preserve">Зайти на сайт </w:t>
      </w:r>
      <w:r w:rsidR="00CE660C">
        <w:rPr>
          <w:rFonts w:ascii="Arial" w:hAnsi="Arial" w:cs="Arial"/>
          <w:sz w:val="24"/>
          <w:szCs w:val="24"/>
        </w:rPr>
        <w:t>«Недели финансовой грамотности</w:t>
      </w:r>
      <w:r w:rsidR="00E60762">
        <w:rPr>
          <w:rFonts w:ascii="Arial" w:hAnsi="Arial" w:cs="Arial"/>
          <w:sz w:val="24"/>
          <w:szCs w:val="24"/>
        </w:rPr>
        <w:t xml:space="preserve"> для МСП</w:t>
      </w:r>
      <w:r w:rsidR="00CE660C">
        <w:rPr>
          <w:rFonts w:ascii="Arial" w:hAnsi="Arial" w:cs="Arial"/>
          <w:sz w:val="24"/>
          <w:szCs w:val="24"/>
        </w:rPr>
        <w:t>»</w:t>
      </w:r>
      <w:r w:rsidRPr="000132E8">
        <w:rPr>
          <w:rFonts w:ascii="Arial" w:hAnsi="Arial" w:cs="Arial"/>
          <w:sz w:val="24"/>
          <w:szCs w:val="24"/>
        </w:rPr>
        <w:t xml:space="preserve"> можно </w:t>
      </w:r>
      <w:r>
        <w:rPr>
          <w:rFonts w:ascii="Arial" w:hAnsi="Arial" w:cs="Arial"/>
          <w:sz w:val="24"/>
          <w:szCs w:val="24"/>
        </w:rPr>
        <w:t xml:space="preserve">также </w:t>
      </w:r>
      <w:r w:rsidRPr="000132E8">
        <w:rPr>
          <w:rFonts w:ascii="Arial" w:hAnsi="Arial" w:cs="Arial"/>
          <w:sz w:val="24"/>
          <w:szCs w:val="24"/>
        </w:rPr>
        <w:t xml:space="preserve">с помощью </w:t>
      </w:r>
      <w:r>
        <w:rPr>
          <w:rFonts w:ascii="Arial" w:hAnsi="Arial" w:cs="Arial"/>
          <w:sz w:val="24"/>
          <w:szCs w:val="24"/>
          <w:lang w:val="en-US"/>
        </w:rPr>
        <w:t>QR</w:t>
      </w:r>
      <w:r w:rsidR="00CE660C">
        <w:rPr>
          <w:rFonts w:ascii="Arial" w:hAnsi="Arial" w:cs="Arial"/>
          <w:sz w:val="24"/>
          <w:szCs w:val="24"/>
          <w:lang w:val="en-US"/>
        </w:rPr>
        <w:noBreakHyphen/>
      </w:r>
      <w:proofErr w:type="spellStart"/>
      <w:r>
        <w:rPr>
          <w:rFonts w:ascii="Arial" w:hAnsi="Arial" w:cs="Arial"/>
          <w:sz w:val="24"/>
          <w:szCs w:val="24"/>
          <w:lang w:val="en-US"/>
        </w:rPr>
        <w:t>кода</w:t>
      </w:r>
      <w:proofErr w:type="spellEnd"/>
    </w:p>
    <w:p w:rsidR="0058621D" w:rsidRDefault="0058621D" w:rsidP="006F7584">
      <w:pPr>
        <w:jc w:val="center"/>
        <w:rPr>
          <w:rFonts w:ascii="Arial" w:hAnsi="Arial" w:cs="Arial"/>
          <w:sz w:val="24"/>
          <w:szCs w:val="24"/>
        </w:rPr>
      </w:pPr>
    </w:p>
    <w:p w:rsidR="0058621D" w:rsidRDefault="002D602E" w:rsidP="005862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F9C7B6" wp14:editId="0E6F66EA">
            <wp:simplePos x="0" y="0"/>
            <wp:positionH relativeFrom="page">
              <wp:align>center</wp:align>
            </wp:positionH>
            <wp:positionV relativeFrom="paragraph">
              <wp:posOffset>15240</wp:posOffset>
            </wp:positionV>
            <wp:extent cx="1438275" cy="1563873"/>
            <wp:effectExtent l="0" t="0" r="0" b="0"/>
            <wp:wrapNone/>
            <wp:docPr id="2" name="Рисунок 2" descr="\\region\03dfs\STD\IOD\home$\03VorobevaVV.REGION\Desktop\QR-код (лендинг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gion\03dfs\STD\IOD\home$\03VorobevaVV.REGION\Desktop\QR-код (лендинг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6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602E" w:rsidRDefault="002D602E" w:rsidP="0058621D">
      <w:pPr>
        <w:jc w:val="both"/>
        <w:rPr>
          <w:rFonts w:ascii="Arial" w:hAnsi="Arial" w:cs="Arial"/>
          <w:sz w:val="24"/>
          <w:szCs w:val="24"/>
        </w:rPr>
      </w:pPr>
    </w:p>
    <w:p w:rsidR="002D602E" w:rsidRDefault="002D602E" w:rsidP="002D602E">
      <w:pPr>
        <w:rPr>
          <w:rFonts w:ascii="Arial" w:hAnsi="Arial" w:cs="Arial"/>
          <w:sz w:val="24"/>
          <w:szCs w:val="24"/>
        </w:rPr>
      </w:pPr>
    </w:p>
    <w:p w:rsidR="0058621D" w:rsidRPr="002D602E" w:rsidRDefault="002D602E" w:rsidP="002D602E">
      <w:pPr>
        <w:tabs>
          <w:tab w:val="left" w:pos="17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sectPr w:rsidR="0058621D" w:rsidRPr="002D602E" w:rsidSect="003E4EE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EA"/>
    <w:rsid w:val="000132E8"/>
    <w:rsid w:val="00090487"/>
    <w:rsid w:val="00115A39"/>
    <w:rsid w:val="002D602E"/>
    <w:rsid w:val="003312EC"/>
    <w:rsid w:val="00396CA6"/>
    <w:rsid w:val="003E4EEE"/>
    <w:rsid w:val="00475C05"/>
    <w:rsid w:val="0050158D"/>
    <w:rsid w:val="00543D68"/>
    <w:rsid w:val="0058621D"/>
    <w:rsid w:val="005B4023"/>
    <w:rsid w:val="006F7584"/>
    <w:rsid w:val="008172C6"/>
    <w:rsid w:val="00961256"/>
    <w:rsid w:val="00991F4E"/>
    <w:rsid w:val="00BD44C1"/>
    <w:rsid w:val="00C27879"/>
    <w:rsid w:val="00CE660C"/>
    <w:rsid w:val="00E00FB3"/>
    <w:rsid w:val="00E60762"/>
    <w:rsid w:val="00E66056"/>
    <w:rsid w:val="00EC2384"/>
    <w:rsid w:val="00F227EA"/>
    <w:rsid w:val="00F82940"/>
    <w:rsid w:val="00FA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F209"/>
  <w15:chartTrackingRefBased/>
  <w15:docId w15:val="{0D41B134-04A0-45B1-ADA5-89B806E9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48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90487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1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1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&#1092;&#1075;-&#1084;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России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Грабежова Наталья Руфимовна</dc:creator>
  <cp:keywords/>
  <dc:description/>
  <cp:lastModifiedBy>Кириченко Пётр Сергеевич</cp:lastModifiedBy>
  <cp:revision>14</cp:revision>
  <dcterms:created xsi:type="dcterms:W3CDTF">2024-05-02T11:58:00Z</dcterms:created>
  <dcterms:modified xsi:type="dcterms:W3CDTF">2024-05-07T13:37:00Z</dcterms:modified>
</cp:coreProperties>
</file>